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F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Условия для организации питания </w:t>
      </w:r>
      <w:proofErr w:type="gramStart"/>
      <w:r w:rsidRPr="008F3C2E">
        <w:rPr>
          <w:sz w:val="28"/>
          <w:szCs w:val="28"/>
        </w:rPr>
        <w:t>обучающихся</w:t>
      </w:r>
      <w:proofErr w:type="gramEnd"/>
      <w:r w:rsidRPr="008F3C2E">
        <w:rPr>
          <w:sz w:val="28"/>
          <w:szCs w:val="28"/>
        </w:rPr>
        <w:t xml:space="preserve">, в том числе приспособленных для использования инвалидами и лицами с ограниченными возможностями здоровья </w:t>
      </w:r>
    </w:p>
    <w:p w:rsidR="0069153F" w:rsidRPr="008F3C2E" w:rsidRDefault="0069153F">
      <w:pPr>
        <w:rPr>
          <w:sz w:val="28"/>
          <w:szCs w:val="28"/>
        </w:rPr>
      </w:pPr>
    </w:p>
    <w:p w:rsidR="0069153F" w:rsidRPr="008F3C2E" w:rsidRDefault="0069153F">
      <w:pPr>
        <w:rPr>
          <w:sz w:val="28"/>
          <w:szCs w:val="28"/>
        </w:rPr>
      </w:pPr>
    </w:p>
    <w:p w:rsidR="0069153F" w:rsidRPr="008F3C2E" w:rsidRDefault="0069153F">
      <w:pPr>
        <w:rPr>
          <w:sz w:val="28"/>
          <w:szCs w:val="28"/>
        </w:rPr>
      </w:pPr>
      <w:proofErr w:type="gramStart"/>
      <w:r w:rsidRPr="008F3C2E">
        <w:rPr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обучения, неотъемлемой частью учебно-воспитательного процесса и обеспечивает охрану здоровья обучающихся в соответствии со ст. 37 Закона Российской Федерации «Об образовании в Российской Федерации».</w:t>
      </w:r>
      <w:proofErr w:type="gramEnd"/>
    </w:p>
    <w:p w:rsidR="0069153F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 Школьная столовая рассчитана на 50 посадочных мест. </w:t>
      </w:r>
    </w:p>
    <w:p w:rsidR="0069153F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Ежедневно в обеденном зале столовой вывешивается утверждѐнное директором школы меню. Столовая школы осуществляет производственную деятельность в полном объеме: 5 дней - с понедельника по пятницу включительно в режиме работы школы. </w:t>
      </w:r>
    </w:p>
    <w:p w:rsidR="0069153F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Часы приема пищи осуществляются согласно графику питания </w:t>
      </w:r>
      <w:proofErr w:type="gramStart"/>
      <w:r w:rsidRPr="008F3C2E">
        <w:rPr>
          <w:sz w:val="28"/>
          <w:szCs w:val="28"/>
        </w:rPr>
        <w:t>обучающихся</w:t>
      </w:r>
      <w:proofErr w:type="gramEnd"/>
      <w:r w:rsidRPr="008F3C2E">
        <w:rPr>
          <w:sz w:val="28"/>
          <w:szCs w:val="28"/>
        </w:rPr>
        <w:t xml:space="preserve">, утвержденным директором школы: </w:t>
      </w:r>
    </w:p>
    <w:p w:rsidR="00B62AE2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>обед после 3 – го и 4 – го урока</w:t>
      </w:r>
      <w:r w:rsidR="00B62AE2" w:rsidRPr="008F3C2E">
        <w:rPr>
          <w:sz w:val="28"/>
          <w:szCs w:val="28"/>
        </w:rPr>
        <w:t xml:space="preserve"> (перемены продолжительностью 20 минут)</w:t>
      </w:r>
    </w:p>
    <w:p w:rsidR="00B62AE2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 </w:t>
      </w:r>
      <w:proofErr w:type="gramStart"/>
      <w:r w:rsidRPr="008F3C2E">
        <w:rPr>
          <w:sz w:val="28"/>
          <w:szCs w:val="28"/>
        </w:rPr>
        <w:t>Отпуск обучающимся питания в столовой осуществляется по классам</w:t>
      </w:r>
      <w:proofErr w:type="gramEnd"/>
    </w:p>
    <w:p w:rsidR="00B62AE2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 Проверку качества пищи, соблюдение рецептур и технологических режимов осуществляет </w:t>
      </w:r>
      <w:proofErr w:type="spellStart"/>
      <w:r w:rsidRPr="008F3C2E">
        <w:rPr>
          <w:sz w:val="28"/>
          <w:szCs w:val="28"/>
        </w:rPr>
        <w:t>бракеражная</w:t>
      </w:r>
      <w:proofErr w:type="spellEnd"/>
      <w:r w:rsidRPr="008F3C2E">
        <w:rPr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8F3C2E">
        <w:rPr>
          <w:sz w:val="28"/>
          <w:szCs w:val="28"/>
        </w:rPr>
        <w:t>бракеражный</w:t>
      </w:r>
      <w:proofErr w:type="spellEnd"/>
      <w:r w:rsidRPr="008F3C2E">
        <w:rPr>
          <w:sz w:val="28"/>
          <w:szCs w:val="28"/>
        </w:rPr>
        <w:t xml:space="preserve"> журнал.</w:t>
      </w:r>
    </w:p>
    <w:p w:rsidR="008F3C2E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 Учителя-предметники сопровождают обучающихся </w:t>
      </w:r>
      <w:proofErr w:type="gramStart"/>
      <w:r w:rsidRPr="008F3C2E">
        <w:rPr>
          <w:sz w:val="28"/>
          <w:szCs w:val="28"/>
        </w:rPr>
        <w:t>в столовую для принятия пищи в соответствии с графиком</w:t>
      </w:r>
      <w:proofErr w:type="gramEnd"/>
      <w:r w:rsidRPr="008F3C2E">
        <w:rPr>
          <w:sz w:val="28"/>
          <w:szCs w:val="28"/>
        </w:rPr>
        <w:t xml:space="preserve"> питания, контролируют мытьѐ рук обучающимися перед приѐмом пищи и их поведение.</w:t>
      </w:r>
    </w:p>
    <w:p w:rsidR="008F3C2E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 Охват питанием </w:t>
      </w:r>
      <w:proofErr w:type="gramStart"/>
      <w:r w:rsidRPr="008F3C2E">
        <w:rPr>
          <w:sz w:val="28"/>
          <w:szCs w:val="28"/>
        </w:rPr>
        <w:t>обучающихся</w:t>
      </w:r>
      <w:proofErr w:type="gramEnd"/>
      <w:r w:rsidRPr="008F3C2E">
        <w:rPr>
          <w:sz w:val="28"/>
          <w:szCs w:val="28"/>
        </w:rPr>
        <w:t xml:space="preserve"> составляет 100%. </w:t>
      </w:r>
    </w:p>
    <w:p w:rsidR="008F3C2E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 xml:space="preserve">Пищеблок образовательного учреждения укомплектован посудой в полном объеме, санитарное состояние пищеблока, помещений для хранения продуктов, участков, соответствует требованиям </w:t>
      </w:r>
      <w:proofErr w:type="spellStart"/>
      <w:r w:rsidRPr="008F3C2E">
        <w:rPr>
          <w:sz w:val="28"/>
          <w:szCs w:val="28"/>
        </w:rPr>
        <w:t>САНПиН</w:t>
      </w:r>
      <w:proofErr w:type="spellEnd"/>
      <w:r w:rsidRPr="008F3C2E">
        <w:rPr>
          <w:sz w:val="28"/>
          <w:szCs w:val="28"/>
        </w:rPr>
        <w:t xml:space="preserve">. </w:t>
      </w:r>
    </w:p>
    <w:p w:rsidR="004259B5" w:rsidRPr="008F3C2E" w:rsidRDefault="0069153F">
      <w:pPr>
        <w:rPr>
          <w:sz w:val="28"/>
          <w:szCs w:val="28"/>
        </w:rPr>
      </w:pPr>
      <w:r w:rsidRPr="008F3C2E">
        <w:rPr>
          <w:sz w:val="28"/>
          <w:szCs w:val="28"/>
        </w:rPr>
        <w:t>В школе соблюдается питьевой режим</w:t>
      </w:r>
    </w:p>
    <w:sectPr w:rsidR="004259B5" w:rsidRPr="008F3C2E" w:rsidSect="0042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153F"/>
    <w:rsid w:val="00015C1D"/>
    <w:rsid w:val="001E3B74"/>
    <w:rsid w:val="004259B5"/>
    <w:rsid w:val="004918F3"/>
    <w:rsid w:val="0069153F"/>
    <w:rsid w:val="006F0F80"/>
    <w:rsid w:val="008C31A6"/>
    <w:rsid w:val="008F3C2E"/>
    <w:rsid w:val="00B62AE2"/>
    <w:rsid w:val="00D1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3B74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7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2022-12-12T17:59:00Z</dcterms:created>
  <dcterms:modified xsi:type="dcterms:W3CDTF">2022-12-12T18:02:00Z</dcterms:modified>
</cp:coreProperties>
</file>